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AC4" w:rsidRPr="00404581" w:rsidRDefault="00C23AC4" w:rsidP="00C23AC4">
      <w:pPr>
        <w:pStyle w:val="Title"/>
        <w:rPr>
          <w:i/>
          <w:spacing w:val="50"/>
          <w:sz w:val="36"/>
          <w:szCs w:val="36"/>
          <w:u w:val="single"/>
        </w:rPr>
      </w:pPr>
      <w:r w:rsidRPr="00404581">
        <w:rPr>
          <w:i/>
          <w:spacing w:val="50"/>
          <w:sz w:val="36"/>
          <w:szCs w:val="36"/>
          <w:u w:val="single"/>
        </w:rPr>
        <w:t>ОБЩИНА ДВЕ МОГИЛИ</w:t>
      </w:r>
      <w:r w:rsidRPr="00404581">
        <w:rPr>
          <w:i/>
          <w:spacing w:val="50"/>
          <w:sz w:val="36"/>
          <w:szCs w:val="36"/>
          <w:u w:val="single"/>
        </w:rPr>
        <w:sym w:font="Symbol" w:char="00B7"/>
      </w:r>
      <w:r w:rsidRPr="00404581">
        <w:rPr>
          <w:i/>
          <w:spacing w:val="50"/>
          <w:sz w:val="36"/>
          <w:szCs w:val="36"/>
          <w:u w:val="single"/>
        </w:rPr>
        <w:t xml:space="preserve"> ОБЛАСТ РУСЕ</w:t>
      </w:r>
    </w:p>
    <w:p w:rsidR="00C23AC4" w:rsidRPr="00157D13" w:rsidRDefault="00C23AC4" w:rsidP="00C23AC4">
      <w:pPr>
        <w:pStyle w:val="Subtitle"/>
        <w:rPr>
          <w:b w:val="0"/>
          <w:sz w:val="22"/>
          <w:szCs w:val="22"/>
        </w:rPr>
      </w:pPr>
      <w:r w:rsidRPr="00157D13">
        <w:rPr>
          <w:b w:val="0"/>
          <w:sz w:val="22"/>
          <w:szCs w:val="22"/>
        </w:rPr>
        <w:t>7150Две могили, бул.”България”84, тел./факс08141/2254, тел.централа:2006; 2007</w:t>
      </w:r>
    </w:p>
    <w:p w:rsidR="00C23AC4" w:rsidRPr="00157D13" w:rsidRDefault="00C23AC4" w:rsidP="00C23AC4">
      <w:pPr>
        <w:pStyle w:val="Subtitle"/>
        <w:rPr>
          <w:b w:val="0"/>
          <w:sz w:val="22"/>
          <w:szCs w:val="22"/>
        </w:rPr>
      </w:pPr>
      <w:r w:rsidRPr="00157D13">
        <w:rPr>
          <w:b w:val="0"/>
          <w:sz w:val="22"/>
          <w:szCs w:val="22"/>
          <w:lang w:val="en-US"/>
        </w:rPr>
        <w:t>e</w:t>
      </w:r>
      <w:r w:rsidRPr="00157D13">
        <w:rPr>
          <w:b w:val="0"/>
          <w:sz w:val="22"/>
          <w:szCs w:val="22"/>
        </w:rPr>
        <w:t>-</w:t>
      </w:r>
      <w:r w:rsidRPr="00157D13">
        <w:rPr>
          <w:b w:val="0"/>
          <w:sz w:val="22"/>
          <w:szCs w:val="22"/>
          <w:lang w:val="en-US"/>
        </w:rPr>
        <w:t>mail</w:t>
      </w:r>
      <w:r w:rsidRPr="00157D13">
        <w:rPr>
          <w:b w:val="0"/>
          <w:sz w:val="22"/>
          <w:szCs w:val="22"/>
        </w:rPr>
        <w:t>:</w:t>
      </w:r>
      <w:proofErr w:type="spellStart"/>
      <w:r w:rsidRPr="00157D13">
        <w:rPr>
          <w:b w:val="0"/>
          <w:sz w:val="22"/>
          <w:szCs w:val="22"/>
          <w:lang w:val="en-US"/>
        </w:rPr>
        <w:t>dvemogili</w:t>
      </w:r>
      <w:proofErr w:type="spellEnd"/>
      <w:r w:rsidRPr="00157D13">
        <w:rPr>
          <w:b w:val="0"/>
          <w:sz w:val="22"/>
          <w:szCs w:val="22"/>
        </w:rPr>
        <w:t>@</w:t>
      </w:r>
      <w:proofErr w:type="spellStart"/>
      <w:r w:rsidRPr="00157D13">
        <w:rPr>
          <w:b w:val="0"/>
          <w:sz w:val="22"/>
          <w:szCs w:val="22"/>
          <w:lang w:val="en-US"/>
        </w:rPr>
        <w:t>mbox</w:t>
      </w:r>
      <w:proofErr w:type="spellEnd"/>
      <w:r w:rsidRPr="00157D13">
        <w:rPr>
          <w:b w:val="0"/>
          <w:sz w:val="22"/>
          <w:szCs w:val="22"/>
        </w:rPr>
        <w:t>.</w:t>
      </w:r>
      <w:proofErr w:type="spellStart"/>
      <w:r w:rsidRPr="00157D13">
        <w:rPr>
          <w:b w:val="0"/>
          <w:sz w:val="22"/>
          <w:szCs w:val="22"/>
          <w:lang w:val="en-US"/>
        </w:rPr>
        <w:t>digsys</w:t>
      </w:r>
      <w:proofErr w:type="spellEnd"/>
      <w:r w:rsidRPr="00157D13">
        <w:rPr>
          <w:b w:val="0"/>
          <w:sz w:val="22"/>
          <w:szCs w:val="22"/>
        </w:rPr>
        <w:t>.</w:t>
      </w:r>
      <w:proofErr w:type="spellStart"/>
      <w:r w:rsidRPr="00157D13">
        <w:rPr>
          <w:b w:val="0"/>
          <w:sz w:val="22"/>
          <w:szCs w:val="22"/>
          <w:lang w:val="en-US"/>
        </w:rPr>
        <w:t>bg</w:t>
      </w:r>
      <w:proofErr w:type="spellEnd"/>
    </w:p>
    <w:p w:rsidR="00C23AC4" w:rsidRPr="006D2440" w:rsidRDefault="00C23AC4" w:rsidP="00C23AC4">
      <w:pPr>
        <w:jc w:val="both"/>
        <w:rPr>
          <w:sz w:val="28"/>
          <w:lang w:val="bg-BG"/>
        </w:rPr>
      </w:pPr>
    </w:p>
    <w:p w:rsidR="00C23AC4" w:rsidRDefault="00C23AC4" w:rsidP="00C23AC4">
      <w:pPr>
        <w:jc w:val="both"/>
        <w:rPr>
          <w:sz w:val="28"/>
          <w:lang w:val="bg-BG"/>
        </w:rPr>
      </w:pPr>
    </w:p>
    <w:p w:rsidR="00C23AC4" w:rsidRDefault="00C23AC4" w:rsidP="00C23AC4">
      <w:pPr>
        <w:jc w:val="both"/>
        <w:rPr>
          <w:sz w:val="28"/>
          <w:lang w:val="bg-BG"/>
        </w:rPr>
      </w:pPr>
    </w:p>
    <w:p w:rsidR="00C23AC4" w:rsidRDefault="00C23AC4" w:rsidP="00C23AC4">
      <w:pPr>
        <w:pStyle w:val="Heading1"/>
        <w:rPr>
          <w:i/>
          <w:iCs/>
          <w:sz w:val="32"/>
        </w:rPr>
      </w:pPr>
      <w:r>
        <w:rPr>
          <w:i/>
          <w:iCs/>
          <w:sz w:val="32"/>
        </w:rPr>
        <w:t>РЕШЕНИЕ</w:t>
      </w:r>
    </w:p>
    <w:p w:rsidR="00C23AC4" w:rsidRPr="00BB4573" w:rsidRDefault="00C23AC4" w:rsidP="00C23AC4">
      <w:pPr>
        <w:jc w:val="center"/>
        <w:rPr>
          <w:b/>
          <w:bCs/>
          <w:i/>
          <w:iCs/>
          <w:sz w:val="28"/>
          <w:lang w:val="bg-BG"/>
        </w:rPr>
      </w:pPr>
      <w:r>
        <w:rPr>
          <w:b/>
          <w:bCs/>
          <w:i/>
          <w:iCs/>
          <w:sz w:val="28"/>
          <w:lang w:val="bg-BG"/>
        </w:rPr>
        <w:t xml:space="preserve">№ </w:t>
      </w:r>
      <w:r w:rsidR="00A65235">
        <w:rPr>
          <w:b/>
          <w:bCs/>
          <w:i/>
          <w:iCs/>
          <w:sz w:val="28"/>
          <w:lang w:val="bg-BG"/>
        </w:rPr>
        <w:t>480</w:t>
      </w:r>
    </w:p>
    <w:p w:rsidR="00C23AC4" w:rsidRDefault="00C23AC4" w:rsidP="00C23AC4">
      <w:pPr>
        <w:jc w:val="center"/>
        <w:rPr>
          <w:sz w:val="28"/>
          <w:lang w:val="bg-BG"/>
        </w:rPr>
      </w:pPr>
      <w:r>
        <w:rPr>
          <w:b/>
          <w:bCs/>
          <w:i/>
          <w:iCs/>
          <w:sz w:val="28"/>
          <w:lang w:val="bg-BG"/>
        </w:rPr>
        <w:t>22.04.201</w:t>
      </w:r>
      <w:r>
        <w:rPr>
          <w:b/>
          <w:bCs/>
          <w:i/>
          <w:iCs/>
          <w:sz w:val="28"/>
          <w:lang w:val="ru-RU"/>
        </w:rPr>
        <w:t>6</w:t>
      </w:r>
      <w:r>
        <w:rPr>
          <w:b/>
          <w:bCs/>
          <w:i/>
          <w:iCs/>
          <w:sz w:val="28"/>
          <w:lang w:val="bg-BG"/>
        </w:rPr>
        <w:t>г., гр. Две могили</w:t>
      </w:r>
    </w:p>
    <w:p w:rsidR="00C23AC4" w:rsidRDefault="00C23AC4" w:rsidP="00C23AC4">
      <w:pPr>
        <w:pStyle w:val="BodyText"/>
      </w:pPr>
    </w:p>
    <w:p w:rsidR="00C23AC4" w:rsidRDefault="00C23AC4" w:rsidP="00C23AC4">
      <w:pPr>
        <w:pStyle w:val="BodyText"/>
      </w:pPr>
    </w:p>
    <w:p w:rsidR="00C23AC4" w:rsidRDefault="00C23AC4" w:rsidP="00C23AC4">
      <w:pPr>
        <w:pStyle w:val="BodyText"/>
      </w:pPr>
    </w:p>
    <w:p w:rsidR="00C23AC4" w:rsidRDefault="00C23AC4" w:rsidP="00C23AC4">
      <w:pPr>
        <w:pStyle w:val="BodyText"/>
      </w:pPr>
    </w:p>
    <w:p w:rsidR="00C23AC4" w:rsidRDefault="00C23AC4" w:rsidP="00C23AC4">
      <w:pPr>
        <w:shd w:val="clear" w:color="auto" w:fill="FFFFFF"/>
        <w:spacing w:line="276" w:lineRule="auto"/>
        <w:ind w:firstLine="708"/>
        <w:jc w:val="both"/>
        <w:rPr>
          <w:b/>
          <w:i/>
          <w:lang w:val="bg-BG"/>
        </w:rPr>
      </w:pPr>
      <w:proofErr w:type="spellStart"/>
      <w:r>
        <w:t>За</w:t>
      </w:r>
      <w:proofErr w:type="spellEnd"/>
      <w:r>
        <w:t xml:space="preserve"> </w:t>
      </w:r>
      <w:proofErr w:type="spellStart"/>
      <w:r>
        <w:t>класиране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участниците</w:t>
      </w:r>
      <w:proofErr w:type="spellEnd"/>
      <w:r>
        <w:t xml:space="preserve"> и </w:t>
      </w:r>
      <w:proofErr w:type="spellStart"/>
      <w:r>
        <w:t>определяне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изпълнител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обществена</w:t>
      </w:r>
      <w:proofErr w:type="spellEnd"/>
      <w:r>
        <w:t xml:space="preserve"> </w:t>
      </w:r>
      <w:proofErr w:type="spellStart"/>
      <w:r>
        <w:t>поръчка</w:t>
      </w:r>
      <w:proofErr w:type="spellEnd"/>
      <w:r>
        <w:t xml:space="preserve"> с </w:t>
      </w:r>
      <w:proofErr w:type="spellStart"/>
      <w:r>
        <w:t>предмет</w:t>
      </w:r>
      <w:proofErr w:type="spellEnd"/>
      <w:r>
        <w:t xml:space="preserve"> </w:t>
      </w:r>
      <w:r w:rsidRPr="00F7455B">
        <w:rPr>
          <w:b/>
          <w:i/>
        </w:rPr>
        <w:t>„</w:t>
      </w:r>
      <w:proofErr w:type="spellStart"/>
      <w:r w:rsidRPr="00F7455B">
        <w:rPr>
          <w:b/>
          <w:i/>
        </w:rPr>
        <w:t>Възлагане</w:t>
      </w:r>
      <w:proofErr w:type="spellEnd"/>
      <w:r w:rsidRPr="00F7455B">
        <w:rPr>
          <w:b/>
          <w:i/>
        </w:rPr>
        <w:t xml:space="preserve"> </w:t>
      </w:r>
      <w:proofErr w:type="spellStart"/>
      <w:r w:rsidRPr="00F7455B">
        <w:rPr>
          <w:b/>
          <w:i/>
        </w:rPr>
        <w:t>на</w:t>
      </w:r>
      <w:proofErr w:type="spellEnd"/>
      <w:r w:rsidRPr="00F7455B">
        <w:rPr>
          <w:b/>
          <w:i/>
        </w:rPr>
        <w:t xml:space="preserve"> </w:t>
      </w:r>
      <w:proofErr w:type="spellStart"/>
      <w:r w:rsidRPr="00F7455B">
        <w:rPr>
          <w:b/>
          <w:i/>
        </w:rPr>
        <w:t>обществен</w:t>
      </w:r>
      <w:proofErr w:type="spellEnd"/>
      <w:r w:rsidRPr="00F7455B">
        <w:rPr>
          <w:b/>
          <w:i/>
        </w:rPr>
        <w:t xml:space="preserve"> </w:t>
      </w:r>
      <w:proofErr w:type="spellStart"/>
      <w:r w:rsidRPr="00F7455B">
        <w:rPr>
          <w:b/>
          <w:i/>
        </w:rPr>
        <w:t>превоз</w:t>
      </w:r>
      <w:proofErr w:type="spellEnd"/>
      <w:r w:rsidRPr="00F7455B">
        <w:rPr>
          <w:b/>
          <w:i/>
        </w:rPr>
        <w:t xml:space="preserve"> </w:t>
      </w:r>
      <w:proofErr w:type="spellStart"/>
      <w:r w:rsidRPr="00F7455B">
        <w:rPr>
          <w:b/>
          <w:i/>
        </w:rPr>
        <w:t>на</w:t>
      </w:r>
      <w:proofErr w:type="spellEnd"/>
      <w:r w:rsidRPr="00F7455B">
        <w:rPr>
          <w:b/>
          <w:i/>
        </w:rPr>
        <w:t xml:space="preserve"> </w:t>
      </w:r>
      <w:proofErr w:type="spellStart"/>
      <w:r w:rsidRPr="00F7455B">
        <w:rPr>
          <w:b/>
          <w:i/>
        </w:rPr>
        <w:t>пътници</w:t>
      </w:r>
      <w:proofErr w:type="spellEnd"/>
      <w:r w:rsidRPr="00F7455B">
        <w:rPr>
          <w:b/>
          <w:i/>
        </w:rPr>
        <w:t xml:space="preserve"> </w:t>
      </w:r>
      <w:proofErr w:type="spellStart"/>
      <w:r w:rsidRPr="00F7455B">
        <w:rPr>
          <w:b/>
          <w:i/>
        </w:rPr>
        <w:t>по</w:t>
      </w:r>
      <w:proofErr w:type="spellEnd"/>
      <w:r w:rsidRPr="00F7455B">
        <w:rPr>
          <w:b/>
          <w:i/>
        </w:rPr>
        <w:t xml:space="preserve"> </w:t>
      </w:r>
      <w:proofErr w:type="spellStart"/>
      <w:r w:rsidRPr="00F7455B">
        <w:rPr>
          <w:b/>
          <w:i/>
        </w:rPr>
        <w:t>междуселищните</w:t>
      </w:r>
      <w:proofErr w:type="spellEnd"/>
      <w:r w:rsidRPr="00F7455B">
        <w:rPr>
          <w:b/>
          <w:i/>
        </w:rPr>
        <w:t xml:space="preserve"> </w:t>
      </w:r>
      <w:proofErr w:type="spellStart"/>
      <w:r w:rsidRPr="00F7455B">
        <w:rPr>
          <w:b/>
          <w:i/>
        </w:rPr>
        <w:t>автобусни</w:t>
      </w:r>
      <w:proofErr w:type="spellEnd"/>
      <w:r w:rsidRPr="00F7455B">
        <w:rPr>
          <w:b/>
          <w:i/>
        </w:rPr>
        <w:t xml:space="preserve"> </w:t>
      </w:r>
      <w:proofErr w:type="spellStart"/>
      <w:r w:rsidRPr="00F7455B">
        <w:rPr>
          <w:b/>
          <w:i/>
        </w:rPr>
        <w:t>линии</w:t>
      </w:r>
      <w:proofErr w:type="spellEnd"/>
      <w:r w:rsidRPr="00F7455B">
        <w:rPr>
          <w:b/>
          <w:i/>
        </w:rPr>
        <w:t xml:space="preserve"> </w:t>
      </w:r>
      <w:proofErr w:type="spellStart"/>
      <w:r w:rsidRPr="00F7455B">
        <w:rPr>
          <w:b/>
          <w:i/>
        </w:rPr>
        <w:t>от</w:t>
      </w:r>
      <w:proofErr w:type="spellEnd"/>
      <w:r w:rsidRPr="00F7455B">
        <w:rPr>
          <w:b/>
          <w:i/>
        </w:rPr>
        <w:t xml:space="preserve"> </w:t>
      </w:r>
      <w:proofErr w:type="spellStart"/>
      <w:r w:rsidRPr="00F7455B">
        <w:rPr>
          <w:b/>
          <w:i/>
        </w:rPr>
        <w:t>утвърдената</w:t>
      </w:r>
      <w:proofErr w:type="spellEnd"/>
      <w:r w:rsidRPr="00F7455B">
        <w:rPr>
          <w:b/>
          <w:i/>
        </w:rPr>
        <w:t xml:space="preserve"> </w:t>
      </w:r>
      <w:proofErr w:type="spellStart"/>
      <w:r w:rsidRPr="00F7455B">
        <w:rPr>
          <w:b/>
          <w:i/>
        </w:rPr>
        <w:t>Общинска</w:t>
      </w:r>
      <w:proofErr w:type="spellEnd"/>
      <w:r w:rsidRPr="00F7455B">
        <w:rPr>
          <w:b/>
          <w:i/>
        </w:rPr>
        <w:t xml:space="preserve"> </w:t>
      </w:r>
      <w:proofErr w:type="spellStart"/>
      <w:r w:rsidRPr="00F7455B">
        <w:rPr>
          <w:b/>
          <w:i/>
        </w:rPr>
        <w:t>тра</w:t>
      </w:r>
      <w:r>
        <w:rPr>
          <w:b/>
          <w:i/>
        </w:rPr>
        <w:t>нспортна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схема</w:t>
      </w:r>
      <w:proofErr w:type="spellEnd"/>
      <w:r>
        <w:rPr>
          <w:b/>
          <w:i/>
        </w:rPr>
        <w:t xml:space="preserve">, </w:t>
      </w:r>
      <w:proofErr w:type="spellStart"/>
      <w:r>
        <w:rPr>
          <w:b/>
          <w:i/>
        </w:rPr>
        <w:t>квота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на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Община</w:t>
      </w:r>
      <w:proofErr w:type="spellEnd"/>
      <w:r>
        <w:rPr>
          <w:b/>
          <w:i/>
          <w:lang w:val="bg-BG"/>
        </w:rPr>
        <w:t xml:space="preserve"> Две </w:t>
      </w:r>
      <w:proofErr w:type="gramStart"/>
      <w:r>
        <w:rPr>
          <w:b/>
          <w:i/>
          <w:lang w:val="bg-BG"/>
        </w:rPr>
        <w:t xml:space="preserve">могили </w:t>
      </w:r>
      <w:r>
        <w:rPr>
          <w:b/>
          <w:i/>
        </w:rPr>
        <w:t>”</w:t>
      </w:r>
      <w:proofErr w:type="gramEnd"/>
    </w:p>
    <w:p w:rsidR="00C23AC4" w:rsidRPr="00404581" w:rsidRDefault="00C23AC4" w:rsidP="00C23AC4">
      <w:pPr>
        <w:pStyle w:val="BodyText"/>
        <w:rPr>
          <w:b/>
          <w:sz w:val="24"/>
        </w:rPr>
      </w:pPr>
    </w:p>
    <w:p w:rsidR="00C23AC4" w:rsidRPr="00C23AC4" w:rsidRDefault="00C23AC4" w:rsidP="00C23AC4">
      <w:pPr>
        <w:shd w:val="clear" w:color="auto" w:fill="FFFFFF"/>
        <w:spacing w:line="276" w:lineRule="auto"/>
        <w:ind w:firstLine="708"/>
        <w:jc w:val="both"/>
        <w:rPr>
          <w:b/>
          <w:i/>
          <w:lang w:val="bg-BG"/>
        </w:rPr>
      </w:pPr>
      <w:r>
        <w:rPr>
          <w:b/>
          <w:lang w:val="bg-BG"/>
        </w:rPr>
        <w:t>Божидар Борисов</w:t>
      </w:r>
      <w:r>
        <w:t xml:space="preserve"> – в </w:t>
      </w:r>
      <w:proofErr w:type="spellStart"/>
      <w:r>
        <w:t>качеството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кмет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Община</w:t>
      </w:r>
      <w:proofErr w:type="spellEnd"/>
      <w:r>
        <w:t xml:space="preserve"> </w:t>
      </w:r>
      <w:proofErr w:type="spellStart"/>
      <w:r>
        <w:t>Две</w:t>
      </w:r>
      <w:proofErr w:type="spellEnd"/>
      <w:r>
        <w:t xml:space="preserve"> </w:t>
      </w:r>
      <w:proofErr w:type="spellStart"/>
      <w:r>
        <w:t>могили</w:t>
      </w:r>
      <w:proofErr w:type="spellEnd"/>
      <w:r>
        <w:t xml:space="preserve"> , </w:t>
      </w:r>
      <w:proofErr w:type="spellStart"/>
      <w:r>
        <w:t>област</w:t>
      </w:r>
      <w:proofErr w:type="spellEnd"/>
      <w:r>
        <w:t xml:space="preserve"> </w:t>
      </w:r>
      <w:proofErr w:type="spellStart"/>
      <w:r>
        <w:t>Русе</w:t>
      </w:r>
      <w:proofErr w:type="spellEnd"/>
      <w:r>
        <w:t xml:space="preserve"> </w:t>
      </w:r>
      <w:proofErr w:type="spellStart"/>
      <w:r>
        <w:t>като</w:t>
      </w:r>
      <w:proofErr w:type="spellEnd"/>
      <w:r>
        <w:t xml:space="preserve"> </w:t>
      </w:r>
      <w:proofErr w:type="spellStart"/>
      <w:r>
        <w:t>взех</w:t>
      </w:r>
      <w:proofErr w:type="spellEnd"/>
      <w:r>
        <w:t xml:space="preserve">  </w:t>
      </w:r>
      <w:proofErr w:type="spellStart"/>
      <w:r>
        <w:t>предвид</w:t>
      </w:r>
      <w:proofErr w:type="spellEnd"/>
      <w:r>
        <w:t xml:space="preserve"> </w:t>
      </w:r>
      <w:proofErr w:type="spellStart"/>
      <w:r>
        <w:t>констатациите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комисяита</w:t>
      </w:r>
      <w:proofErr w:type="spellEnd"/>
      <w:r>
        <w:t xml:space="preserve">, </w:t>
      </w:r>
      <w:proofErr w:type="spellStart"/>
      <w:r>
        <w:t>назначена</w:t>
      </w:r>
      <w:proofErr w:type="spellEnd"/>
      <w:r>
        <w:t xml:space="preserve"> с </w:t>
      </w:r>
      <w:proofErr w:type="spellStart"/>
      <w:r>
        <w:t>моя</w:t>
      </w:r>
      <w:proofErr w:type="spellEnd"/>
      <w:r>
        <w:t xml:space="preserve"> </w:t>
      </w:r>
      <w:proofErr w:type="spellStart"/>
      <w:r>
        <w:t>заповед</w:t>
      </w:r>
      <w:proofErr w:type="spellEnd"/>
      <w:r>
        <w:t xml:space="preserve"> №441 </w:t>
      </w:r>
      <w:proofErr w:type="spellStart"/>
      <w:r>
        <w:t>от</w:t>
      </w:r>
      <w:proofErr w:type="spellEnd"/>
      <w:r>
        <w:t xml:space="preserve"> 15.04.2016 </w:t>
      </w:r>
      <w:proofErr w:type="spellStart"/>
      <w:r>
        <w:t>година</w:t>
      </w:r>
      <w:proofErr w:type="spellEnd"/>
      <w:r>
        <w:t xml:space="preserve"> </w:t>
      </w:r>
      <w:proofErr w:type="spellStart"/>
      <w:r>
        <w:t>със</w:t>
      </w:r>
      <w:proofErr w:type="spellEnd"/>
      <w:r>
        <w:t xml:space="preserve"> </w:t>
      </w:r>
      <w:proofErr w:type="spellStart"/>
      <w:r>
        <w:t>задача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разгледа</w:t>
      </w:r>
      <w:proofErr w:type="spellEnd"/>
      <w:r>
        <w:t xml:space="preserve">, </w:t>
      </w:r>
      <w:proofErr w:type="spellStart"/>
      <w:r>
        <w:t>оцени</w:t>
      </w:r>
      <w:proofErr w:type="spellEnd"/>
      <w:r>
        <w:t xml:space="preserve"> и </w:t>
      </w:r>
      <w:proofErr w:type="spellStart"/>
      <w:r>
        <w:t>класира</w:t>
      </w:r>
      <w:proofErr w:type="spellEnd"/>
      <w:r>
        <w:t xml:space="preserve"> </w:t>
      </w:r>
      <w:proofErr w:type="spellStart"/>
      <w:r>
        <w:t>постъпилите</w:t>
      </w:r>
      <w:proofErr w:type="spellEnd"/>
      <w:r>
        <w:t xml:space="preserve"> </w:t>
      </w:r>
      <w:proofErr w:type="spellStart"/>
      <w:r>
        <w:t>оферти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процедура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възлагане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обществена</w:t>
      </w:r>
      <w:proofErr w:type="spellEnd"/>
      <w:r>
        <w:t xml:space="preserve"> </w:t>
      </w:r>
      <w:proofErr w:type="spellStart"/>
      <w:r>
        <w:t>поръчка</w:t>
      </w:r>
      <w:proofErr w:type="spellEnd"/>
      <w:r>
        <w:t xml:space="preserve"> с </w:t>
      </w:r>
      <w:proofErr w:type="spellStart"/>
      <w:r>
        <w:t>предмет</w:t>
      </w:r>
      <w:proofErr w:type="spellEnd"/>
      <w:r>
        <w:t xml:space="preserve"> </w:t>
      </w:r>
      <w:r w:rsidRPr="00F7455B">
        <w:rPr>
          <w:b/>
          <w:i/>
        </w:rPr>
        <w:t>„</w:t>
      </w:r>
      <w:proofErr w:type="spellStart"/>
      <w:r w:rsidRPr="00F7455B">
        <w:rPr>
          <w:b/>
          <w:i/>
        </w:rPr>
        <w:t>Възлагане</w:t>
      </w:r>
      <w:proofErr w:type="spellEnd"/>
      <w:r w:rsidRPr="00F7455B">
        <w:rPr>
          <w:b/>
          <w:i/>
        </w:rPr>
        <w:t xml:space="preserve"> </w:t>
      </w:r>
      <w:proofErr w:type="spellStart"/>
      <w:r w:rsidRPr="00F7455B">
        <w:rPr>
          <w:b/>
          <w:i/>
        </w:rPr>
        <w:t>на</w:t>
      </w:r>
      <w:proofErr w:type="spellEnd"/>
      <w:r w:rsidRPr="00F7455B">
        <w:rPr>
          <w:b/>
          <w:i/>
        </w:rPr>
        <w:t xml:space="preserve"> </w:t>
      </w:r>
      <w:proofErr w:type="spellStart"/>
      <w:r w:rsidRPr="00F7455B">
        <w:rPr>
          <w:b/>
          <w:i/>
        </w:rPr>
        <w:t>обществен</w:t>
      </w:r>
      <w:proofErr w:type="spellEnd"/>
      <w:r w:rsidRPr="00F7455B">
        <w:rPr>
          <w:b/>
          <w:i/>
        </w:rPr>
        <w:t xml:space="preserve"> </w:t>
      </w:r>
      <w:proofErr w:type="spellStart"/>
      <w:r w:rsidRPr="00F7455B">
        <w:rPr>
          <w:b/>
          <w:i/>
        </w:rPr>
        <w:t>превоз</w:t>
      </w:r>
      <w:proofErr w:type="spellEnd"/>
      <w:r w:rsidRPr="00F7455B">
        <w:rPr>
          <w:b/>
          <w:i/>
        </w:rPr>
        <w:t xml:space="preserve"> </w:t>
      </w:r>
      <w:proofErr w:type="spellStart"/>
      <w:r w:rsidRPr="00F7455B">
        <w:rPr>
          <w:b/>
          <w:i/>
        </w:rPr>
        <w:t>на</w:t>
      </w:r>
      <w:proofErr w:type="spellEnd"/>
      <w:r w:rsidRPr="00F7455B">
        <w:rPr>
          <w:b/>
          <w:i/>
        </w:rPr>
        <w:t xml:space="preserve"> </w:t>
      </w:r>
      <w:proofErr w:type="spellStart"/>
      <w:r w:rsidRPr="00F7455B">
        <w:rPr>
          <w:b/>
          <w:i/>
        </w:rPr>
        <w:t>пътници</w:t>
      </w:r>
      <w:proofErr w:type="spellEnd"/>
      <w:r w:rsidRPr="00F7455B">
        <w:rPr>
          <w:b/>
          <w:i/>
        </w:rPr>
        <w:t xml:space="preserve"> </w:t>
      </w:r>
      <w:proofErr w:type="spellStart"/>
      <w:r w:rsidRPr="00F7455B">
        <w:rPr>
          <w:b/>
          <w:i/>
        </w:rPr>
        <w:t>по</w:t>
      </w:r>
      <w:proofErr w:type="spellEnd"/>
      <w:r w:rsidRPr="00F7455B">
        <w:rPr>
          <w:b/>
          <w:i/>
        </w:rPr>
        <w:t xml:space="preserve"> </w:t>
      </w:r>
      <w:proofErr w:type="spellStart"/>
      <w:r w:rsidRPr="00F7455B">
        <w:rPr>
          <w:b/>
          <w:i/>
        </w:rPr>
        <w:t>междуселищните</w:t>
      </w:r>
      <w:proofErr w:type="spellEnd"/>
      <w:r w:rsidRPr="00F7455B">
        <w:rPr>
          <w:b/>
          <w:i/>
        </w:rPr>
        <w:t xml:space="preserve"> </w:t>
      </w:r>
      <w:proofErr w:type="spellStart"/>
      <w:r w:rsidRPr="00F7455B">
        <w:rPr>
          <w:b/>
          <w:i/>
        </w:rPr>
        <w:t>автобусни</w:t>
      </w:r>
      <w:proofErr w:type="spellEnd"/>
      <w:r w:rsidRPr="00F7455B">
        <w:rPr>
          <w:b/>
          <w:i/>
        </w:rPr>
        <w:t xml:space="preserve"> </w:t>
      </w:r>
      <w:proofErr w:type="spellStart"/>
      <w:r w:rsidRPr="00F7455B">
        <w:rPr>
          <w:b/>
          <w:i/>
        </w:rPr>
        <w:t>линии</w:t>
      </w:r>
      <w:proofErr w:type="spellEnd"/>
      <w:r w:rsidRPr="00F7455B">
        <w:rPr>
          <w:b/>
          <w:i/>
        </w:rPr>
        <w:t xml:space="preserve"> </w:t>
      </w:r>
      <w:proofErr w:type="spellStart"/>
      <w:r w:rsidRPr="00F7455B">
        <w:rPr>
          <w:b/>
          <w:i/>
        </w:rPr>
        <w:t>от</w:t>
      </w:r>
      <w:proofErr w:type="spellEnd"/>
      <w:r w:rsidRPr="00F7455B">
        <w:rPr>
          <w:b/>
          <w:i/>
        </w:rPr>
        <w:t xml:space="preserve"> </w:t>
      </w:r>
      <w:proofErr w:type="spellStart"/>
      <w:r w:rsidRPr="00F7455B">
        <w:rPr>
          <w:b/>
          <w:i/>
        </w:rPr>
        <w:t>утвърдената</w:t>
      </w:r>
      <w:proofErr w:type="spellEnd"/>
      <w:r w:rsidRPr="00F7455B">
        <w:rPr>
          <w:b/>
          <w:i/>
        </w:rPr>
        <w:t xml:space="preserve"> </w:t>
      </w:r>
      <w:proofErr w:type="spellStart"/>
      <w:r w:rsidRPr="00F7455B">
        <w:rPr>
          <w:b/>
          <w:i/>
        </w:rPr>
        <w:t>Общинска</w:t>
      </w:r>
      <w:proofErr w:type="spellEnd"/>
      <w:r w:rsidRPr="00F7455B">
        <w:rPr>
          <w:b/>
          <w:i/>
        </w:rPr>
        <w:t xml:space="preserve"> </w:t>
      </w:r>
      <w:proofErr w:type="spellStart"/>
      <w:r w:rsidRPr="00F7455B">
        <w:rPr>
          <w:b/>
          <w:i/>
        </w:rPr>
        <w:t>тра</w:t>
      </w:r>
      <w:r>
        <w:rPr>
          <w:b/>
          <w:i/>
        </w:rPr>
        <w:t>нспортна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схема</w:t>
      </w:r>
      <w:proofErr w:type="spellEnd"/>
      <w:r>
        <w:rPr>
          <w:b/>
          <w:i/>
        </w:rPr>
        <w:t xml:space="preserve">, </w:t>
      </w:r>
      <w:proofErr w:type="spellStart"/>
      <w:r>
        <w:rPr>
          <w:b/>
          <w:i/>
        </w:rPr>
        <w:t>квота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на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Община</w:t>
      </w:r>
      <w:proofErr w:type="spellEnd"/>
      <w:r>
        <w:rPr>
          <w:b/>
          <w:i/>
          <w:lang w:val="bg-BG"/>
        </w:rPr>
        <w:t xml:space="preserve"> Две могили </w:t>
      </w:r>
      <w:r>
        <w:rPr>
          <w:b/>
          <w:i/>
        </w:rPr>
        <w:t>”</w:t>
      </w:r>
      <w:r w:rsidRPr="00AA271D">
        <w:t>,</w:t>
      </w:r>
      <w:r w:rsidRPr="00404581">
        <w:t xml:space="preserve"> </w:t>
      </w:r>
      <w:proofErr w:type="spellStart"/>
      <w:r>
        <w:t>открита</w:t>
      </w:r>
      <w:proofErr w:type="spellEnd"/>
      <w:r>
        <w:t xml:space="preserve"> с </w:t>
      </w:r>
      <w:proofErr w:type="spellStart"/>
      <w:r>
        <w:t>Решение</w:t>
      </w:r>
      <w:proofErr w:type="spellEnd"/>
      <w:r>
        <w:t xml:space="preserve"> №</w:t>
      </w:r>
      <w:r>
        <w:rPr>
          <w:lang w:val="bg-BG"/>
        </w:rPr>
        <w:t>313</w:t>
      </w:r>
      <w:r>
        <w:t xml:space="preserve"> </w:t>
      </w:r>
      <w:proofErr w:type="spellStart"/>
      <w:r>
        <w:t>от</w:t>
      </w:r>
      <w:proofErr w:type="spellEnd"/>
      <w:r>
        <w:t xml:space="preserve"> </w:t>
      </w:r>
      <w:r>
        <w:rPr>
          <w:lang w:val="bg-BG"/>
        </w:rPr>
        <w:t>10.03</w:t>
      </w:r>
      <w:r>
        <w:t>.201</w:t>
      </w:r>
      <w:r>
        <w:rPr>
          <w:lang w:val="bg-BG"/>
        </w:rPr>
        <w:t>6</w:t>
      </w:r>
      <w:r>
        <w:t>г</w:t>
      </w:r>
      <w:r w:rsidRPr="0043133D">
        <w:t xml:space="preserve">. и </w:t>
      </w:r>
      <w:proofErr w:type="spellStart"/>
      <w:r w:rsidRPr="0043133D">
        <w:t>публикувано</w:t>
      </w:r>
      <w:proofErr w:type="spellEnd"/>
      <w:r w:rsidRPr="0043133D">
        <w:t xml:space="preserve"> </w:t>
      </w:r>
      <w:proofErr w:type="spellStart"/>
      <w:r w:rsidRPr="0043133D">
        <w:t>обявление</w:t>
      </w:r>
      <w:proofErr w:type="spellEnd"/>
      <w:r w:rsidRPr="0043133D">
        <w:t xml:space="preserve"> в </w:t>
      </w:r>
      <w:proofErr w:type="spellStart"/>
      <w:r w:rsidRPr="0043133D">
        <w:t>Регистъра</w:t>
      </w:r>
      <w:proofErr w:type="spellEnd"/>
      <w:r w:rsidRPr="0043133D">
        <w:t xml:space="preserve"> </w:t>
      </w:r>
      <w:proofErr w:type="spellStart"/>
      <w:r w:rsidRPr="0043133D">
        <w:t>на</w:t>
      </w:r>
      <w:proofErr w:type="spellEnd"/>
      <w:r w:rsidRPr="0043133D">
        <w:t xml:space="preserve"> </w:t>
      </w:r>
      <w:proofErr w:type="spellStart"/>
      <w:r w:rsidRPr="0043133D">
        <w:t>обществените</w:t>
      </w:r>
      <w:proofErr w:type="spellEnd"/>
      <w:r w:rsidRPr="0043133D">
        <w:t xml:space="preserve"> </w:t>
      </w:r>
      <w:proofErr w:type="spellStart"/>
      <w:r w:rsidRPr="0043133D">
        <w:t>поръчки</w:t>
      </w:r>
      <w:proofErr w:type="spellEnd"/>
      <w:r w:rsidRPr="0043133D">
        <w:t xml:space="preserve"> </w:t>
      </w:r>
      <w:proofErr w:type="spellStart"/>
      <w:r w:rsidRPr="0043133D">
        <w:t>уникал</w:t>
      </w:r>
      <w:r>
        <w:t>ен</w:t>
      </w:r>
      <w:proofErr w:type="spellEnd"/>
      <w:r>
        <w:t xml:space="preserve"> </w:t>
      </w:r>
      <w:proofErr w:type="spellStart"/>
      <w:r>
        <w:t>номер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поръчката</w:t>
      </w:r>
      <w:proofErr w:type="spellEnd"/>
      <w:r>
        <w:t xml:space="preserve"> 00621-201</w:t>
      </w:r>
      <w:r>
        <w:rPr>
          <w:lang w:val="bg-BG"/>
        </w:rPr>
        <w:t>6</w:t>
      </w:r>
      <w:r>
        <w:t>-000</w:t>
      </w:r>
      <w:r>
        <w:rPr>
          <w:lang w:val="bg-BG"/>
        </w:rPr>
        <w:t>2</w:t>
      </w:r>
      <w:r>
        <w:t xml:space="preserve">, </w:t>
      </w:r>
      <w:proofErr w:type="spellStart"/>
      <w:r>
        <w:t>отразени</w:t>
      </w:r>
      <w:proofErr w:type="spellEnd"/>
      <w:r>
        <w:t xml:space="preserve"> </w:t>
      </w:r>
      <w:proofErr w:type="spellStart"/>
      <w:r>
        <w:t>резултати</w:t>
      </w:r>
      <w:proofErr w:type="spellEnd"/>
      <w:r>
        <w:t xml:space="preserve"> в </w:t>
      </w:r>
      <w:proofErr w:type="spellStart"/>
      <w:r>
        <w:t>Протокол</w:t>
      </w:r>
      <w:proofErr w:type="spellEnd"/>
      <w:r>
        <w:t xml:space="preserve">№ 1 </w:t>
      </w:r>
      <w:proofErr w:type="spellStart"/>
      <w:r>
        <w:t>от</w:t>
      </w:r>
      <w:proofErr w:type="spellEnd"/>
      <w:r>
        <w:t xml:space="preserve"> </w:t>
      </w:r>
      <w:r>
        <w:rPr>
          <w:lang w:val="bg-BG"/>
        </w:rPr>
        <w:t>15.04</w:t>
      </w:r>
      <w:r>
        <w:t>.201</w:t>
      </w:r>
      <w:r>
        <w:rPr>
          <w:lang w:val="bg-BG"/>
        </w:rPr>
        <w:t>6</w:t>
      </w:r>
      <w:r>
        <w:t xml:space="preserve"> г. (</w:t>
      </w:r>
      <w:proofErr w:type="spellStart"/>
      <w:r>
        <w:t>първо</w:t>
      </w:r>
      <w:proofErr w:type="spellEnd"/>
      <w:r>
        <w:t xml:space="preserve"> </w:t>
      </w:r>
      <w:proofErr w:type="spellStart"/>
      <w:r>
        <w:t>заседание</w:t>
      </w:r>
      <w:proofErr w:type="spellEnd"/>
      <w:r>
        <w:t xml:space="preserve">) и </w:t>
      </w:r>
      <w:proofErr w:type="spellStart"/>
      <w:r>
        <w:t>Протокол</w:t>
      </w:r>
      <w:proofErr w:type="spellEnd"/>
      <w:r>
        <w:t xml:space="preserve"> № 2 </w:t>
      </w:r>
      <w:proofErr w:type="spellStart"/>
      <w:r>
        <w:t>от</w:t>
      </w:r>
      <w:proofErr w:type="spellEnd"/>
      <w:r>
        <w:t xml:space="preserve"> </w:t>
      </w:r>
      <w:r>
        <w:rPr>
          <w:lang w:val="bg-BG"/>
        </w:rPr>
        <w:t>21.04</w:t>
      </w:r>
      <w:r>
        <w:t>.201</w:t>
      </w:r>
      <w:r>
        <w:rPr>
          <w:lang w:val="bg-BG"/>
        </w:rPr>
        <w:t>6</w:t>
      </w:r>
      <w:r>
        <w:t xml:space="preserve"> г. (второ заседание) , мотивиращи настоящото ми Решение и на основание</w:t>
      </w:r>
      <w:r w:rsidRPr="0043133D">
        <w:t xml:space="preserve"> чл</w:t>
      </w:r>
      <w:r>
        <w:t>. 73</w:t>
      </w:r>
      <w:r w:rsidRPr="0043133D">
        <w:t xml:space="preserve">, ал.1 от </w:t>
      </w:r>
      <w:r>
        <w:t>Закона за обществените поръчки</w:t>
      </w:r>
      <w:r w:rsidRPr="0043133D">
        <w:t xml:space="preserve"> </w:t>
      </w:r>
      <w:r>
        <w:t xml:space="preserve">във връзка с чл. 7 ал. 1 и чл. 8 ал. 2 от Закона за обществените поръчки </w:t>
      </w:r>
    </w:p>
    <w:p w:rsidR="00C23AC4" w:rsidRDefault="00C23AC4" w:rsidP="00C23AC4">
      <w:pPr>
        <w:pStyle w:val="BodyText"/>
        <w:rPr>
          <w:sz w:val="24"/>
        </w:rPr>
      </w:pPr>
    </w:p>
    <w:p w:rsidR="00C23AC4" w:rsidRDefault="00C23AC4" w:rsidP="00C23AC4">
      <w:pPr>
        <w:pStyle w:val="BodyText"/>
        <w:rPr>
          <w:sz w:val="24"/>
        </w:rPr>
      </w:pPr>
    </w:p>
    <w:p w:rsidR="00C23AC4" w:rsidRDefault="00C23AC4" w:rsidP="00C23AC4">
      <w:pPr>
        <w:pStyle w:val="BodyText"/>
        <w:rPr>
          <w:sz w:val="24"/>
        </w:rPr>
      </w:pPr>
    </w:p>
    <w:p w:rsidR="00C23AC4" w:rsidRPr="0043133D" w:rsidRDefault="00C23AC4" w:rsidP="00C23AC4">
      <w:pPr>
        <w:pStyle w:val="BodyText"/>
        <w:rPr>
          <w:sz w:val="24"/>
        </w:rPr>
      </w:pPr>
    </w:p>
    <w:p w:rsidR="00C23AC4" w:rsidRPr="0043133D" w:rsidRDefault="00C23AC4" w:rsidP="00C23AC4">
      <w:pPr>
        <w:pStyle w:val="BodyText"/>
        <w:jc w:val="center"/>
        <w:rPr>
          <w:spacing w:val="42"/>
          <w:sz w:val="24"/>
        </w:rPr>
      </w:pPr>
      <w:r w:rsidRPr="0043133D">
        <w:rPr>
          <w:b/>
          <w:bCs/>
          <w:spacing w:val="42"/>
          <w:sz w:val="24"/>
        </w:rPr>
        <w:t>ОБЯВЯВАМ:</w:t>
      </w:r>
    </w:p>
    <w:p w:rsidR="00C23AC4" w:rsidRDefault="00C23AC4" w:rsidP="00C23AC4">
      <w:pPr>
        <w:pStyle w:val="BodyText"/>
        <w:rPr>
          <w:sz w:val="24"/>
          <w:lang w:val="ru-RU"/>
        </w:rPr>
      </w:pPr>
    </w:p>
    <w:p w:rsidR="00C23AC4" w:rsidRDefault="00C23AC4" w:rsidP="00C23AC4">
      <w:pPr>
        <w:pStyle w:val="BodyText"/>
        <w:rPr>
          <w:sz w:val="24"/>
          <w:lang w:val="ru-RU"/>
        </w:rPr>
      </w:pPr>
    </w:p>
    <w:p w:rsidR="00C23AC4" w:rsidRDefault="00C23AC4" w:rsidP="00C23AC4">
      <w:pPr>
        <w:pStyle w:val="BodyText"/>
        <w:rPr>
          <w:sz w:val="24"/>
          <w:lang w:val="ru-RU"/>
        </w:rPr>
      </w:pPr>
    </w:p>
    <w:p w:rsidR="00C23AC4" w:rsidRPr="002E5DDC" w:rsidRDefault="00C23AC4" w:rsidP="00C23AC4">
      <w:pPr>
        <w:pStyle w:val="BodyText"/>
        <w:ind w:firstLine="720"/>
        <w:rPr>
          <w:sz w:val="24"/>
          <w:lang w:val="ru-RU"/>
        </w:rPr>
      </w:pPr>
    </w:p>
    <w:p w:rsidR="00C23AC4" w:rsidRPr="0043133D" w:rsidRDefault="00C23AC4" w:rsidP="00C23AC4">
      <w:pPr>
        <w:pStyle w:val="BodyText"/>
        <w:ind w:firstLine="720"/>
        <w:rPr>
          <w:i/>
          <w:sz w:val="24"/>
        </w:rPr>
      </w:pPr>
      <w:smartTag w:uri="urn:schemas-microsoft-com:office:smarttags" w:element="place">
        <w:r w:rsidRPr="00BF0D70">
          <w:rPr>
            <w:b/>
            <w:sz w:val="24"/>
            <w:lang w:val="en-US"/>
          </w:rPr>
          <w:t>I</w:t>
        </w:r>
        <w:r w:rsidRPr="0043133D">
          <w:rPr>
            <w:sz w:val="24"/>
          </w:rPr>
          <w:t>.</w:t>
        </w:r>
      </w:smartTag>
      <w:r w:rsidRPr="0043133D">
        <w:rPr>
          <w:sz w:val="24"/>
        </w:rPr>
        <w:t xml:space="preserve"> Класираните участници</w:t>
      </w:r>
      <w:r w:rsidRPr="0043133D">
        <w:rPr>
          <w:i/>
          <w:sz w:val="24"/>
        </w:rPr>
        <w:t xml:space="preserve"> </w:t>
      </w:r>
      <w:r w:rsidRPr="0043133D">
        <w:rPr>
          <w:sz w:val="24"/>
        </w:rPr>
        <w:t>в процедурата, съгласно получената комплексна оценка, която съответства в най-голяма степен на предварително обявените условия, както следва:</w:t>
      </w:r>
      <w:r w:rsidRPr="0043133D">
        <w:rPr>
          <w:i/>
          <w:sz w:val="24"/>
        </w:rPr>
        <w:t xml:space="preserve"> </w:t>
      </w:r>
    </w:p>
    <w:p w:rsidR="00C23AC4" w:rsidRPr="00C23AC4" w:rsidRDefault="00C23AC4" w:rsidP="00C23AC4">
      <w:pPr>
        <w:spacing w:line="276" w:lineRule="auto"/>
        <w:ind w:firstLine="567"/>
        <w:jc w:val="both"/>
        <w:rPr>
          <w:b/>
          <w:bCs/>
          <w:u w:val="single"/>
          <w:lang w:val="bg-BG"/>
        </w:rPr>
      </w:pPr>
      <w:r w:rsidRPr="0043133D">
        <w:rPr>
          <w:b/>
        </w:rPr>
        <w:t xml:space="preserve">1 </w:t>
      </w:r>
      <w:proofErr w:type="spellStart"/>
      <w:r w:rsidRPr="0043133D">
        <w:rPr>
          <w:b/>
        </w:rPr>
        <w:t>място</w:t>
      </w:r>
      <w:proofErr w:type="spellEnd"/>
      <w:r w:rsidRPr="0043133D">
        <w:rPr>
          <w:b/>
        </w:rPr>
        <w:t xml:space="preserve"> </w:t>
      </w:r>
      <w:r w:rsidRPr="00C23AC4">
        <w:t xml:space="preserve">– </w:t>
      </w:r>
      <w:r w:rsidRPr="00C23AC4">
        <w:rPr>
          <w:b/>
          <w:bCs/>
        </w:rPr>
        <w:t>ЕТ “</w:t>
      </w:r>
      <w:proofErr w:type="spellStart"/>
      <w:r w:rsidRPr="00C23AC4">
        <w:rPr>
          <w:b/>
          <w:bCs/>
        </w:rPr>
        <w:t>Евгений</w:t>
      </w:r>
      <w:proofErr w:type="spellEnd"/>
      <w:r w:rsidRPr="00C23AC4">
        <w:rPr>
          <w:b/>
          <w:bCs/>
        </w:rPr>
        <w:t xml:space="preserve"> </w:t>
      </w:r>
      <w:proofErr w:type="spellStart"/>
      <w:r w:rsidRPr="00C23AC4">
        <w:rPr>
          <w:b/>
          <w:bCs/>
        </w:rPr>
        <w:t>Николаев</w:t>
      </w:r>
      <w:proofErr w:type="spellEnd"/>
      <w:r w:rsidRPr="00C23AC4">
        <w:rPr>
          <w:b/>
          <w:bCs/>
        </w:rPr>
        <w:t xml:space="preserve">” </w:t>
      </w:r>
      <w:proofErr w:type="spellStart"/>
      <w:r w:rsidRPr="00C23AC4">
        <w:rPr>
          <w:b/>
          <w:bCs/>
        </w:rPr>
        <w:t>гр</w:t>
      </w:r>
      <w:proofErr w:type="spellEnd"/>
      <w:r w:rsidRPr="00C23AC4">
        <w:rPr>
          <w:b/>
          <w:bCs/>
        </w:rPr>
        <w:t xml:space="preserve">. </w:t>
      </w:r>
      <w:proofErr w:type="spellStart"/>
      <w:r w:rsidRPr="00C23AC4">
        <w:rPr>
          <w:b/>
          <w:bCs/>
        </w:rPr>
        <w:t>Две</w:t>
      </w:r>
      <w:proofErr w:type="spellEnd"/>
      <w:r w:rsidRPr="00C23AC4">
        <w:rPr>
          <w:b/>
          <w:bCs/>
        </w:rPr>
        <w:t xml:space="preserve"> </w:t>
      </w:r>
      <w:proofErr w:type="spellStart"/>
      <w:proofErr w:type="gramStart"/>
      <w:r w:rsidRPr="00C23AC4">
        <w:rPr>
          <w:b/>
          <w:bCs/>
        </w:rPr>
        <w:t>могили</w:t>
      </w:r>
      <w:proofErr w:type="spellEnd"/>
      <w:r>
        <w:rPr>
          <w:b/>
          <w:bCs/>
          <w:u w:val="single"/>
        </w:rPr>
        <w:t xml:space="preserve"> </w:t>
      </w:r>
      <w:r w:rsidRPr="0043133D">
        <w:t>;</w:t>
      </w:r>
      <w:proofErr w:type="gramEnd"/>
      <w:r w:rsidRPr="0043133D">
        <w:t xml:space="preserve"> </w:t>
      </w:r>
      <w:proofErr w:type="spellStart"/>
      <w:r w:rsidRPr="0043133D">
        <w:t>адрес</w:t>
      </w:r>
      <w:proofErr w:type="spellEnd"/>
      <w:r w:rsidRPr="0043133D">
        <w:t>:</w:t>
      </w:r>
      <w:r>
        <w:t xml:space="preserve"> </w:t>
      </w:r>
      <w:r w:rsidRPr="0043133D">
        <w:t>гр.</w:t>
      </w:r>
      <w:r>
        <w:t xml:space="preserve"> </w:t>
      </w:r>
      <w:r>
        <w:rPr>
          <w:lang w:val="bg-BG"/>
        </w:rPr>
        <w:t xml:space="preserve">Две могили </w:t>
      </w:r>
      <w:r w:rsidRPr="0043133D">
        <w:t xml:space="preserve"> </w:t>
      </w:r>
      <w:r>
        <w:rPr>
          <w:lang w:val="bg-BG"/>
        </w:rPr>
        <w:t>ул.</w:t>
      </w:r>
      <w:r w:rsidRPr="0043133D">
        <w:t xml:space="preserve"> </w:t>
      </w:r>
      <w:r>
        <w:t>„</w:t>
      </w:r>
      <w:r>
        <w:rPr>
          <w:lang w:val="bg-BG"/>
        </w:rPr>
        <w:t>Дружба</w:t>
      </w:r>
      <w:r>
        <w:t>”</w:t>
      </w:r>
      <w:r w:rsidRPr="0043133D">
        <w:t xml:space="preserve">, </w:t>
      </w:r>
      <w:r>
        <w:t>№</w:t>
      </w:r>
      <w:r>
        <w:rPr>
          <w:lang w:val="bg-BG"/>
        </w:rPr>
        <w:t>64а</w:t>
      </w:r>
      <w:r>
        <w:t xml:space="preserve"> </w:t>
      </w:r>
    </w:p>
    <w:p w:rsidR="00C23AC4" w:rsidRPr="00BF0D70" w:rsidRDefault="00C23AC4" w:rsidP="00C23AC4">
      <w:pPr>
        <w:pStyle w:val="BodyText"/>
        <w:ind w:left="-180" w:firstLine="900"/>
        <w:rPr>
          <w:b/>
          <w:bCs/>
          <w:sz w:val="24"/>
        </w:rPr>
      </w:pPr>
      <w:r w:rsidRPr="0043133D">
        <w:rPr>
          <w:lang w:val="en-US"/>
        </w:rPr>
        <w:t>II</w:t>
      </w:r>
      <w:r w:rsidRPr="0043133D">
        <w:t xml:space="preserve">. </w:t>
      </w:r>
      <w:r>
        <w:rPr>
          <w:b/>
          <w:sz w:val="24"/>
        </w:rPr>
        <w:t>Участникът</w:t>
      </w:r>
      <w:r w:rsidRPr="00BF0D70">
        <w:rPr>
          <w:sz w:val="24"/>
        </w:rPr>
        <w:t xml:space="preserve"> </w:t>
      </w:r>
      <w:r w:rsidRPr="00C23AC4">
        <w:rPr>
          <w:b/>
          <w:bCs/>
          <w:sz w:val="24"/>
        </w:rPr>
        <w:t>ЕТ “Евгений Николаев” гр. Две могили</w:t>
      </w:r>
      <w:r w:rsidRPr="00BF0D70">
        <w:rPr>
          <w:sz w:val="24"/>
        </w:rPr>
        <w:t>, класиран на първо място, за изпълнител на поръчката</w:t>
      </w:r>
      <w:r w:rsidRPr="00BF0D70">
        <w:rPr>
          <w:b/>
          <w:bCs/>
          <w:sz w:val="24"/>
        </w:rPr>
        <w:t>.</w:t>
      </w:r>
    </w:p>
    <w:p w:rsidR="00C23AC4" w:rsidRPr="00C23AC4" w:rsidRDefault="00C23AC4" w:rsidP="00C23AC4">
      <w:pPr>
        <w:overflowPunct w:val="0"/>
        <w:autoSpaceDE w:val="0"/>
        <w:autoSpaceDN w:val="0"/>
        <w:adjustRightInd w:val="0"/>
        <w:ind w:right="-142" w:firstLine="567"/>
        <w:jc w:val="both"/>
        <w:textAlignment w:val="baseline"/>
        <w:rPr>
          <w:rFonts w:eastAsia="Calibri"/>
          <w:lang w:val="bg-BG"/>
        </w:rPr>
      </w:pPr>
      <w:r w:rsidRPr="00BF0D70">
        <w:rPr>
          <w:b/>
          <w:lang w:val="en-US"/>
        </w:rPr>
        <w:lastRenderedPageBreak/>
        <w:t>III</w:t>
      </w:r>
      <w:r w:rsidRPr="0043133D">
        <w:t xml:space="preserve">. </w:t>
      </w:r>
      <w:r w:rsidRPr="00C23AC4">
        <w:rPr>
          <w:rFonts w:eastAsia="Calibri"/>
          <w:lang w:val="bg-BG"/>
        </w:rPr>
        <w:t xml:space="preserve">На основание чл.73, ал.4 от ЗОП, решението да се публикува в Профила на купувача, ведно с протоколите на комисията при условията на чл.22б, ал.3 от ЗОП и в същия ден </w:t>
      </w:r>
      <w:r>
        <w:rPr>
          <w:rFonts w:eastAsia="Calibri"/>
          <w:lang w:val="bg-BG"/>
        </w:rPr>
        <w:t xml:space="preserve">да се изпрати до участника </w:t>
      </w:r>
      <w:r w:rsidRPr="00C23AC4">
        <w:rPr>
          <w:rFonts w:eastAsia="Calibri"/>
          <w:lang w:val="bg-BG"/>
        </w:rPr>
        <w:t>в процедурата, при спазване на срока  по чл.73, ал.3 от ЗОП.</w:t>
      </w:r>
    </w:p>
    <w:p w:rsidR="00C23AC4" w:rsidRDefault="00C23AC4" w:rsidP="00C23AC4">
      <w:pPr>
        <w:pStyle w:val="BodyText"/>
        <w:ind w:left="-180" w:firstLine="900"/>
        <w:rPr>
          <w:sz w:val="24"/>
        </w:rPr>
      </w:pPr>
      <w:r w:rsidRPr="00BF0D70">
        <w:rPr>
          <w:b/>
          <w:sz w:val="24"/>
          <w:lang w:val="en-US"/>
        </w:rPr>
        <w:t>IV</w:t>
      </w:r>
      <w:r w:rsidRPr="00BF0D70">
        <w:rPr>
          <w:b/>
          <w:sz w:val="24"/>
        </w:rPr>
        <w:t>.</w:t>
      </w:r>
      <w:r>
        <w:rPr>
          <w:sz w:val="24"/>
        </w:rPr>
        <w:t xml:space="preserve"> На основание чл.120 </w:t>
      </w:r>
      <w:r w:rsidRPr="0043133D">
        <w:rPr>
          <w:sz w:val="24"/>
        </w:rPr>
        <w:t>от Закона за обществените поръчки</w:t>
      </w:r>
      <w:r>
        <w:rPr>
          <w:sz w:val="24"/>
        </w:rPr>
        <w:t>,</w:t>
      </w:r>
      <w:r w:rsidRPr="0043133D">
        <w:rPr>
          <w:sz w:val="24"/>
        </w:rPr>
        <w:t xml:space="preserve"> заповедта подлежи на обжалване в 10-дневен срок от съобщаването й пред Комисията за защита на конкуренцията.</w:t>
      </w:r>
    </w:p>
    <w:p w:rsidR="00C23AC4" w:rsidRDefault="00C23AC4" w:rsidP="00C23AC4">
      <w:pPr>
        <w:pStyle w:val="BodyText"/>
        <w:ind w:left="-180" w:firstLine="900"/>
        <w:rPr>
          <w:sz w:val="24"/>
        </w:rPr>
      </w:pPr>
      <w:r>
        <w:rPr>
          <w:b/>
          <w:sz w:val="24"/>
        </w:rPr>
        <w:t>Орган, който отговаря за процедурите по обжалване:</w:t>
      </w:r>
    </w:p>
    <w:p w:rsidR="00C23AC4" w:rsidRDefault="00C23AC4" w:rsidP="00C23AC4">
      <w:pPr>
        <w:pStyle w:val="BodyText"/>
        <w:ind w:left="-180" w:firstLine="900"/>
        <w:rPr>
          <w:sz w:val="24"/>
        </w:rPr>
      </w:pPr>
      <w:r>
        <w:rPr>
          <w:sz w:val="24"/>
        </w:rPr>
        <w:t>Комисия за защита на конкуренцията</w:t>
      </w:r>
    </w:p>
    <w:p w:rsidR="00C23AC4" w:rsidRDefault="00C23AC4" w:rsidP="00C23AC4">
      <w:pPr>
        <w:pStyle w:val="BodyText"/>
        <w:ind w:left="-180" w:firstLine="900"/>
        <w:rPr>
          <w:sz w:val="24"/>
        </w:rPr>
      </w:pPr>
      <w:r>
        <w:rPr>
          <w:sz w:val="24"/>
        </w:rPr>
        <w:t>Адрес: гр. София, бул. Витоша № 18</w:t>
      </w:r>
    </w:p>
    <w:p w:rsidR="00C23AC4" w:rsidRPr="00C23AC4" w:rsidRDefault="00C23AC4" w:rsidP="00C23AC4">
      <w:pPr>
        <w:pStyle w:val="BodyText"/>
        <w:ind w:left="-180" w:firstLine="900"/>
        <w:rPr>
          <w:sz w:val="24"/>
          <w:lang w:val="ru-RU"/>
        </w:rPr>
      </w:pPr>
      <w:r w:rsidRPr="00C23AC4">
        <w:rPr>
          <w:sz w:val="24"/>
        </w:rPr>
        <w:t xml:space="preserve">Електронна поща: </w:t>
      </w:r>
      <w:hyperlink r:id="rId4" w:history="1">
        <w:r w:rsidRPr="00C23AC4">
          <w:rPr>
            <w:rStyle w:val="Hyperlink"/>
            <w:sz w:val="24"/>
            <w:lang w:val="en-US"/>
          </w:rPr>
          <w:t>cpadmin</w:t>
        </w:r>
        <w:r w:rsidRPr="00C23AC4">
          <w:rPr>
            <w:rStyle w:val="Hyperlink"/>
            <w:sz w:val="24"/>
            <w:lang w:val="ru-RU"/>
          </w:rPr>
          <w:t>@</w:t>
        </w:r>
        <w:r w:rsidRPr="00C23AC4">
          <w:rPr>
            <w:rStyle w:val="Hyperlink"/>
            <w:sz w:val="24"/>
            <w:lang w:val="en-US"/>
          </w:rPr>
          <w:t>cpc</w:t>
        </w:r>
        <w:r w:rsidRPr="00C23AC4">
          <w:rPr>
            <w:rStyle w:val="Hyperlink"/>
            <w:sz w:val="24"/>
            <w:lang w:val="ru-RU"/>
          </w:rPr>
          <w:t>.</w:t>
        </w:r>
        <w:r w:rsidRPr="00C23AC4">
          <w:rPr>
            <w:rStyle w:val="Hyperlink"/>
            <w:sz w:val="24"/>
            <w:lang w:val="en-US"/>
          </w:rPr>
          <w:t>bg</w:t>
        </w:r>
      </w:hyperlink>
    </w:p>
    <w:p w:rsidR="00C23AC4" w:rsidRPr="00C23AC4" w:rsidRDefault="00C23AC4" w:rsidP="00C23AC4">
      <w:pPr>
        <w:pStyle w:val="BodyText"/>
        <w:ind w:left="-180" w:firstLine="900"/>
        <w:rPr>
          <w:sz w:val="24"/>
          <w:lang w:val="ru-RU"/>
        </w:rPr>
      </w:pPr>
      <w:r w:rsidRPr="00C23AC4">
        <w:rPr>
          <w:sz w:val="24"/>
          <w:lang w:val="en-US"/>
        </w:rPr>
        <w:t>http</w:t>
      </w:r>
      <w:r w:rsidRPr="00C23AC4">
        <w:rPr>
          <w:sz w:val="24"/>
          <w:lang w:val="ru-RU"/>
        </w:rPr>
        <w:t xml:space="preserve">:// </w:t>
      </w:r>
      <w:r w:rsidR="00EC4BE8" w:rsidRPr="00C23AC4">
        <w:rPr>
          <w:sz w:val="24"/>
          <w:lang w:val="en-US"/>
        </w:rPr>
        <w:fldChar w:fldCharType="begin"/>
      </w:r>
      <w:r w:rsidRPr="00C23AC4">
        <w:rPr>
          <w:sz w:val="24"/>
          <w:lang w:val="ru-RU"/>
        </w:rPr>
        <w:instrText xml:space="preserve"> </w:instrText>
      </w:r>
      <w:r w:rsidRPr="00C23AC4">
        <w:rPr>
          <w:sz w:val="24"/>
          <w:lang w:val="en-US"/>
        </w:rPr>
        <w:instrText>HYPERLINK</w:instrText>
      </w:r>
      <w:r w:rsidRPr="00C23AC4">
        <w:rPr>
          <w:sz w:val="24"/>
          <w:lang w:val="ru-RU"/>
        </w:rPr>
        <w:instrText xml:space="preserve"> "</w:instrText>
      </w:r>
      <w:r w:rsidRPr="00C23AC4">
        <w:rPr>
          <w:sz w:val="24"/>
          <w:lang w:val="en-US"/>
        </w:rPr>
        <w:instrText>http</w:instrText>
      </w:r>
      <w:r w:rsidRPr="00C23AC4">
        <w:rPr>
          <w:sz w:val="24"/>
          <w:lang w:val="ru-RU"/>
        </w:rPr>
        <w:instrText>://</w:instrText>
      </w:r>
      <w:r w:rsidRPr="00C23AC4">
        <w:rPr>
          <w:sz w:val="24"/>
          <w:lang w:val="en-US"/>
        </w:rPr>
        <w:instrText>www</w:instrText>
      </w:r>
      <w:r w:rsidRPr="00C23AC4">
        <w:rPr>
          <w:sz w:val="24"/>
          <w:lang w:val="ru-RU"/>
        </w:rPr>
        <w:instrText>.</w:instrText>
      </w:r>
      <w:r w:rsidRPr="00C23AC4">
        <w:rPr>
          <w:sz w:val="24"/>
          <w:lang w:val="en-US"/>
        </w:rPr>
        <w:instrText>cpc</w:instrText>
      </w:r>
      <w:r w:rsidRPr="00C23AC4">
        <w:rPr>
          <w:sz w:val="24"/>
          <w:lang w:val="ru-RU"/>
        </w:rPr>
        <w:instrText>.</w:instrText>
      </w:r>
      <w:r w:rsidRPr="00C23AC4">
        <w:rPr>
          <w:sz w:val="24"/>
          <w:lang w:val="en-US"/>
        </w:rPr>
        <w:instrText>bg</w:instrText>
      </w:r>
      <w:r w:rsidRPr="00C23AC4">
        <w:rPr>
          <w:sz w:val="24"/>
          <w:lang w:val="ru-RU"/>
        </w:rPr>
        <w:instrText xml:space="preserve">" </w:instrText>
      </w:r>
      <w:r w:rsidR="00EC4BE8" w:rsidRPr="00C23AC4">
        <w:rPr>
          <w:sz w:val="24"/>
          <w:lang w:val="en-US"/>
        </w:rPr>
        <w:fldChar w:fldCharType="separate"/>
      </w:r>
      <w:r w:rsidRPr="00C23AC4">
        <w:rPr>
          <w:rStyle w:val="Hyperlink"/>
          <w:sz w:val="24"/>
          <w:lang w:val="en-US"/>
        </w:rPr>
        <w:t>www</w:t>
      </w:r>
      <w:r w:rsidRPr="00C23AC4">
        <w:rPr>
          <w:rStyle w:val="Hyperlink"/>
          <w:sz w:val="24"/>
          <w:lang w:val="ru-RU"/>
        </w:rPr>
        <w:t>.</w:t>
      </w:r>
      <w:proofErr w:type="spellStart"/>
      <w:r w:rsidRPr="00C23AC4">
        <w:rPr>
          <w:rStyle w:val="Hyperlink"/>
          <w:sz w:val="24"/>
          <w:lang w:val="en-US"/>
        </w:rPr>
        <w:t>cpc</w:t>
      </w:r>
      <w:proofErr w:type="spellEnd"/>
      <w:r w:rsidRPr="00C23AC4">
        <w:rPr>
          <w:rStyle w:val="Hyperlink"/>
          <w:sz w:val="24"/>
          <w:lang w:val="ru-RU"/>
        </w:rPr>
        <w:t>.</w:t>
      </w:r>
      <w:proofErr w:type="spellStart"/>
      <w:r w:rsidRPr="00C23AC4">
        <w:rPr>
          <w:rStyle w:val="Hyperlink"/>
          <w:sz w:val="24"/>
          <w:lang w:val="en-US"/>
        </w:rPr>
        <w:t>bg</w:t>
      </w:r>
      <w:proofErr w:type="spellEnd"/>
      <w:r w:rsidR="00EC4BE8" w:rsidRPr="00C23AC4">
        <w:rPr>
          <w:sz w:val="24"/>
          <w:lang w:val="en-US"/>
        </w:rPr>
        <w:fldChar w:fldCharType="end"/>
      </w:r>
    </w:p>
    <w:p w:rsidR="00C23AC4" w:rsidRPr="00A03E82" w:rsidRDefault="00C23AC4" w:rsidP="00C23AC4">
      <w:pPr>
        <w:pStyle w:val="BodyText"/>
        <w:ind w:left="-180" w:firstLine="900"/>
        <w:rPr>
          <w:sz w:val="24"/>
        </w:rPr>
      </w:pPr>
      <w:r w:rsidRPr="00A03E82">
        <w:rPr>
          <w:b/>
          <w:sz w:val="24"/>
          <w:lang w:val="en-US"/>
        </w:rPr>
        <w:t>V</w:t>
      </w:r>
      <w:r w:rsidRPr="00A03E82">
        <w:rPr>
          <w:sz w:val="24"/>
          <w:lang w:val="ru-RU"/>
        </w:rPr>
        <w:t xml:space="preserve">. </w:t>
      </w:r>
      <w:r>
        <w:rPr>
          <w:sz w:val="24"/>
        </w:rPr>
        <w:t xml:space="preserve">Контрол по изпълнение на заповедта ще изпълнявам лично </w:t>
      </w:r>
    </w:p>
    <w:p w:rsidR="00C23AC4" w:rsidRPr="0043133D" w:rsidRDefault="00C23AC4" w:rsidP="00C23AC4">
      <w:pPr>
        <w:pStyle w:val="BodyText"/>
        <w:ind w:firstLine="720"/>
        <w:rPr>
          <w:sz w:val="24"/>
        </w:rPr>
      </w:pPr>
    </w:p>
    <w:p w:rsidR="00C23AC4" w:rsidRPr="0043133D" w:rsidRDefault="00C23AC4" w:rsidP="00C23AC4">
      <w:pPr>
        <w:pStyle w:val="BodyText"/>
        <w:ind w:firstLine="1440"/>
        <w:rPr>
          <w:sz w:val="24"/>
        </w:rPr>
      </w:pPr>
    </w:p>
    <w:p w:rsidR="00C23AC4" w:rsidRPr="002E5DDC" w:rsidRDefault="00A65235" w:rsidP="00C23AC4">
      <w:pPr>
        <w:pStyle w:val="BodyText"/>
        <w:ind w:firstLine="1440"/>
        <w:rPr>
          <w:lang w:val="ru-RU"/>
        </w:rPr>
      </w:pPr>
      <w:r>
        <w:rPr>
          <w:lang w:val="ru-RU"/>
        </w:rPr>
        <w:t>(п)</w:t>
      </w:r>
    </w:p>
    <w:p w:rsidR="00C23AC4" w:rsidRPr="002E5DDC" w:rsidRDefault="00C23AC4" w:rsidP="00C23AC4">
      <w:pPr>
        <w:pStyle w:val="BodyText"/>
        <w:ind w:firstLine="1440"/>
        <w:rPr>
          <w:lang w:val="ru-RU"/>
        </w:rPr>
      </w:pPr>
    </w:p>
    <w:p w:rsidR="00C23AC4" w:rsidRPr="00AA271D" w:rsidRDefault="00C23AC4" w:rsidP="00C23AC4">
      <w:pPr>
        <w:pStyle w:val="BodyText"/>
        <w:rPr>
          <w:b/>
        </w:rPr>
      </w:pPr>
      <w:r>
        <w:rPr>
          <w:b/>
        </w:rPr>
        <w:t>БОЖИДАР БОРИСОВ</w:t>
      </w:r>
    </w:p>
    <w:p w:rsidR="00C23AC4" w:rsidRDefault="00C23AC4" w:rsidP="00C23AC4">
      <w:pPr>
        <w:pStyle w:val="BodyText"/>
        <w:rPr>
          <w:i/>
        </w:rPr>
      </w:pPr>
      <w:r w:rsidRPr="00AA271D">
        <w:rPr>
          <w:i/>
        </w:rPr>
        <w:t>Кмет на Община Две могили</w:t>
      </w:r>
    </w:p>
    <w:p w:rsidR="00C23AC4" w:rsidRDefault="00C23AC4" w:rsidP="00C23AC4">
      <w:pPr>
        <w:pStyle w:val="BodyText"/>
        <w:rPr>
          <w:i/>
        </w:rPr>
      </w:pPr>
    </w:p>
    <w:p w:rsidR="00C23AC4" w:rsidRDefault="00C23AC4" w:rsidP="00C23AC4">
      <w:pPr>
        <w:pStyle w:val="BodyText"/>
        <w:rPr>
          <w:i/>
        </w:rPr>
      </w:pPr>
    </w:p>
    <w:p w:rsidR="00C23AC4" w:rsidRDefault="00C23AC4" w:rsidP="00C23AC4">
      <w:pPr>
        <w:pStyle w:val="BodyText"/>
        <w:rPr>
          <w:i/>
        </w:rPr>
      </w:pPr>
    </w:p>
    <w:p w:rsidR="00C23AC4" w:rsidRPr="00C23AC4" w:rsidRDefault="00C23AC4" w:rsidP="00C23AC4">
      <w:pPr>
        <w:rPr>
          <w:i/>
          <w:lang w:val="bg-BG"/>
        </w:rPr>
      </w:pPr>
    </w:p>
    <w:p w:rsidR="00C23AC4" w:rsidRDefault="00C23AC4" w:rsidP="00C23AC4">
      <w:pPr>
        <w:rPr>
          <w:i/>
          <w:lang w:val="bg-BG"/>
        </w:rPr>
      </w:pPr>
    </w:p>
    <w:p w:rsidR="00C23AC4" w:rsidRDefault="00C23AC4" w:rsidP="00C23AC4">
      <w:pPr>
        <w:rPr>
          <w:i/>
          <w:lang w:val="bg-BG"/>
        </w:rPr>
      </w:pPr>
    </w:p>
    <w:p w:rsidR="00C23AC4" w:rsidRPr="00404581" w:rsidRDefault="00C23AC4" w:rsidP="00C23AC4">
      <w:pPr>
        <w:rPr>
          <w:lang w:val="bg-BG"/>
        </w:rPr>
      </w:pPr>
    </w:p>
    <w:p w:rsidR="00587748" w:rsidRPr="00C23AC4" w:rsidRDefault="00587748">
      <w:pPr>
        <w:rPr>
          <w:lang w:val="bg-BG"/>
        </w:rPr>
      </w:pPr>
    </w:p>
    <w:sectPr w:rsidR="00587748" w:rsidRPr="00C23AC4" w:rsidSect="00A03E82">
      <w:pgSz w:w="11906" w:h="16838"/>
      <w:pgMar w:top="1260" w:right="1417" w:bottom="126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23AC4"/>
    <w:rsid w:val="00587748"/>
    <w:rsid w:val="00A65235"/>
    <w:rsid w:val="00C23AC4"/>
    <w:rsid w:val="00C513E4"/>
    <w:rsid w:val="00EC4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3A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C23AC4"/>
    <w:pPr>
      <w:keepNext/>
      <w:jc w:val="center"/>
      <w:outlineLvl w:val="0"/>
    </w:pPr>
    <w:rPr>
      <w:b/>
      <w:bCs/>
      <w:sz w:val="40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23AC4"/>
    <w:rPr>
      <w:rFonts w:ascii="Times New Roman" w:eastAsia="Times New Roman" w:hAnsi="Times New Roman" w:cs="Times New Roman"/>
      <w:b/>
      <w:bCs/>
      <w:sz w:val="40"/>
      <w:szCs w:val="24"/>
    </w:rPr>
  </w:style>
  <w:style w:type="paragraph" w:styleId="Title">
    <w:name w:val="Title"/>
    <w:basedOn w:val="Normal"/>
    <w:link w:val="TitleChar"/>
    <w:qFormat/>
    <w:rsid w:val="00C23AC4"/>
    <w:pPr>
      <w:jc w:val="center"/>
    </w:pPr>
    <w:rPr>
      <w:b/>
      <w:bCs/>
      <w:sz w:val="40"/>
      <w:lang w:val="bg-BG"/>
    </w:rPr>
  </w:style>
  <w:style w:type="character" w:customStyle="1" w:styleId="TitleChar">
    <w:name w:val="Title Char"/>
    <w:basedOn w:val="DefaultParagraphFont"/>
    <w:link w:val="Title"/>
    <w:rsid w:val="00C23AC4"/>
    <w:rPr>
      <w:rFonts w:ascii="Times New Roman" w:eastAsia="Times New Roman" w:hAnsi="Times New Roman" w:cs="Times New Roman"/>
      <w:b/>
      <w:bCs/>
      <w:sz w:val="40"/>
      <w:szCs w:val="24"/>
    </w:rPr>
  </w:style>
  <w:style w:type="paragraph" w:styleId="BodyText">
    <w:name w:val="Body Text"/>
    <w:basedOn w:val="Normal"/>
    <w:link w:val="BodyTextChar"/>
    <w:rsid w:val="00C23AC4"/>
    <w:pPr>
      <w:jc w:val="both"/>
    </w:pPr>
    <w:rPr>
      <w:sz w:val="28"/>
      <w:lang w:val="bg-BG"/>
    </w:rPr>
  </w:style>
  <w:style w:type="character" w:customStyle="1" w:styleId="BodyTextChar">
    <w:name w:val="Body Text Char"/>
    <w:basedOn w:val="DefaultParagraphFont"/>
    <w:link w:val="BodyText"/>
    <w:rsid w:val="00C23AC4"/>
    <w:rPr>
      <w:rFonts w:ascii="Times New Roman" w:eastAsia="Times New Roman" w:hAnsi="Times New Roman" w:cs="Times New Roman"/>
      <w:sz w:val="28"/>
      <w:szCs w:val="24"/>
    </w:rPr>
  </w:style>
  <w:style w:type="paragraph" w:styleId="Subtitle">
    <w:name w:val="Subtitle"/>
    <w:basedOn w:val="Normal"/>
    <w:link w:val="SubtitleChar"/>
    <w:qFormat/>
    <w:rsid w:val="00C23AC4"/>
    <w:pPr>
      <w:jc w:val="center"/>
    </w:pPr>
    <w:rPr>
      <w:b/>
      <w:bCs/>
      <w:i/>
      <w:iCs/>
      <w:lang w:val="bg-BG"/>
    </w:rPr>
  </w:style>
  <w:style w:type="character" w:customStyle="1" w:styleId="SubtitleChar">
    <w:name w:val="Subtitle Char"/>
    <w:basedOn w:val="DefaultParagraphFont"/>
    <w:link w:val="Subtitle"/>
    <w:rsid w:val="00C23AC4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styleId="Hyperlink">
    <w:name w:val="Hyperlink"/>
    <w:basedOn w:val="DefaultParagraphFont"/>
    <w:rsid w:val="00C23AC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padmin@cpc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913</TotalTime>
  <Pages>2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yoana</dc:creator>
  <cp:keywords/>
  <dc:description/>
  <cp:lastModifiedBy>yoana</cp:lastModifiedBy>
  <cp:revision>2</cp:revision>
  <cp:lastPrinted>2016-04-21T13:02:00Z</cp:lastPrinted>
  <dcterms:created xsi:type="dcterms:W3CDTF">2016-04-21T12:55:00Z</dcterms:created>
  <dcterms:modified xsi:type="dcterms:W3CDTF">2016-04-22T05:41:00Z</dcterms:modified>
</cp:coreProperties>
</file>